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7F" w:rsidRPr="00E0085A" w:rsidRDefault="004F55BF" w:rsidP="004F55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85A">
        <w:rPr>
          <w:rFonts w:ascii="Times New Roman" w:hAnsi="Times New Roman" w:cs="Times New Roman"/>
          <w:b/>
          <w:sz w:val="24"/>
          <w:szCs w:val="24"/>
        </w:rPr>
        <w:t>Информация о</w:t>
      </w:r>
      <w:r w:rsidR="002C45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0699">
        <w:rPr>
          <w:rFonts w:ascii="Times New Roman" w:hAnsi="Times New Roman" w:cs="Times New Roman"/>
          <w:b/>
          <w:sz w:val="24"/>
          <w:szCs w:val="24"/>
        </w:rPr>
        <w:t>в</w:t>
      </w:r>
      <w:r w:rsidR="008149F2">
        <w:rPr>
          <w:rFonts w:ascii="Times New Roman" w:hAnsi="Times New Roman" w:cs="Times New Roman"/>
          <w:b/>
          <w:sz w:val="24"/>
          <w:szCs w:val="24"/>
        </w:rPr>
        <w:t>в</w:t>
      </w:r>
      <w:r w:rsidR="002B101A">
        <w:rPr>
          <w:rFonts w:ascii="Times New Roman" w:hAnsi="Times New Roman" w:cs="Times New Roman"/>
          <w:b/>
          <w:sz w:val="24"/>
          <w:szCs w:val="24"/>
        </w:rPr>
        <w:t xml:space="preserve">оде и выводе объектов в </w:t>
      </w:r>
      <w:r w:rsidR="00EA0DA9">
        <w:rPr>
          <w:rFonts w:ascii="Times New Roman" w:hAnsi="Times New Roman" w:cs="Times New Roman"/>
          <w:b/>
          <w:sz w:val="24"/>
          <w:szCs w:val="24"/>
        </w:rPr>
        <w:t>феврале</w:t>
      </w:r>
      <w:r w:rsidR="0047663F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8614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085A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5"/>
        <w:tblW w:w="10349" w:type="dxa"/>
        <w:tblInd w:w="-176" w:type="dxa"/>
        <w:tblLook w:val="04A0"/>
      </w:tblPr>
      <w:tblGrid>
        <w:gridCol w:w="600"/>
        <w:gridCol w:w="3528"/>
        <w:gridCol w:w="1557"/>
        <w:gridCol w:w="1557"/>
        <w:gridCol w:w="3107"/>
      </w:tblGrid>
      <w:tr w:rsidR="004F55BF" w:rsidTr="009E397A">
        <w:tc>
          <w:tcPr>
            <w:tcW w:w="600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7" w:type="dxa"/>
          </w:tcPr>
          <w:p w:rsidR="00235DAE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55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10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775FA" w:rsidRPr="00522003" w:rsidTr="009E397A">
        <w:tc>
          <w:tcPr>
            <w:tcW w:w="600" w:type="dxa"/>
          </w:tcPr>
          <w:p w:rsidR="00F775FA" w:rsidRDefault="00F775FA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528" w:type="dxa"/>
          </w:tcPr>
          <w:p w:rsidR="00F775FA" w:rsidRDefault="00F775FA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ВЛИ-0,4 кВ от ТП-83 по ул.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Сурский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проезд»</w:t>
            </w:r>
          </w:p>
        </w:tc>
        <w:tc>
          <w:tcPr>
            <w:tcW w:w="1557" w:type="dxa"/>
          </w:tcPr>
          <w:p w:rsidR="00F775FA" w:rsidRDefault="00F775FA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15.02.2021 г.</w:t>
            </w:r>
          </w:p>
        </w:tc>
        <w:tc>
          <w:tcPr>
            <w:tcW w:w="1557" w:type="dxa"/>
          </w:tcPr>
          <w:p w:rsidR="00F775FA" w:rsidRDefault="00EA0DA9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16.02.2021 г.</w:t>
            </w:r>
          </w:p>
        </w:tc>
        <w:tc>
          <w:tcPr>
            <w:tcW w:w="3107" w:type="dxa"/>
          </w:tcPr>
          <w:p w:rsidR="00F775FA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Для ликвидации пожара</w:t>
            </w:r>
          </w:p>
          <w:p w:rsidR="00EA0DA9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ООО «Молочное дело» «Ивня».</w:t>
            </w:r>
          </w:p>
        </w:tc>
      </w:tr>
      <w:tr w:rsidR="00522003" w:rsidRPr="00522003" w:rsidTr="009E397A">
        <w:tc>
          <w:tcPr>
            <w:tcW w:w="600" w:type="dxa"/>
          </w:tcPr>
          <w:p w:rsidR="00522003" w:rsidRPr="00522003" w:rsidRDefault="00EA0DA9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28" w:type="dxa"/>
          </w:tcPr>
          <w:p w:rsidR="0047663F" w:rsidRPr="00522003" w:rsidRDefault="00423A5F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ТП-69</w:t>
            </w:r>
          </w:p>
        </w:tc>
        <w:tc>
          <w:tcPr>
            <w:tcW w:w="1557" w:type="dxa"/>
          </w:tcPr>
          <w:p w:rsidR="00522003" w:rsidRPr="00522003" w:rsidRDefault="00423A5F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19.02</w:t>
            </w:r>
            <w:r w:rsidR="0047663F">
              <w:rPr>
                <w:rFonts w:ascii="Times New Roman" w:hAnsi="Times New Roman" w:cs="Times New Roman"/>
                <w:szCs w:val="24"/>
              </w:rPr>
              <w:t>.2021</w:t>
            </w:r>
            <w:r w:rsidR="00B27B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1557" w:type="dxa"/>
          </w:tcPr>
          <w:p w:rsidR="00522003" w:rsidRPr="00522003" w:rsidRDefault="00423A5F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19.02</w:t>
            </w:r>
            <w:r w:rsidR="0047663F">
              <w:rPr>
                <w:rFonts w:ascii="Times New Roman" w:hAnsi="Times New Roman" w:cs="Times New Roman"/>
                <w:szCs w:val="24"/>
              </w:rPr>
              <w:t>.2021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3107" w:type="dxa"/>
          </w:tcPr>
          <w:p w:rsidR="00522003" w:rsidRDefault="00423A5F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Регулирование напряжения</w:t>
            </w:r>
          </w:p>
          <w:p w:rsidR="00423A5F" w:rsidRPr="00522003" w:rsidRDefault="00423A5F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 стороне низкого напряжения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ТП-69 </w:t>
            </w:r>
          </w:p>
        </w:tc>
      </w:tr>
      <w:tr w:rsidR="00EA0DA9" w:rsidRPr="00522003" w:rsidTr="009E397A">
        <w:tc>
          <w:tcPr>
            <w:tcW w:w="600" w:type="dxa"/>
          </w:tcPr>
          <w:p w:rsidR="00EA0DA9" w:rsidRDefault="00EA0DA9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3528" w:type="dxa"/>
          </w:tcPr>
          <w:p w:rsidR="00EA0DA9" w:rsidRDefault="00EA0DA9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ТП-71</w:t>
            </w:r>
          </w:p>
        </w:tc>
        <w:tc>
          <w:tcPr>
            <w:tcW w:w="1557" w:type="dxa"/>
          </w:tcPr>
          <w:p w:rsidR="00EA0DA9" w:rsidRDefault="00EA0DA9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22.02.2021 г.</w:t>
            </w:r>
          </w:p>
        </w:tc>
        <w:tc>
          <w:tcPr>
            <w:tcW w:w="1557" w:type="dxa"/>
          </w:tcPr>
          <w:p w:rsidR="00EA0DA9" w:rsidRDefault="00EA0DA9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22.02.2021 г.</w:t>
            </w:r>
          </w:p>
        </w:tc>
        <w:tc>
          <w:tcPr>
            <w:tcW w:w="3107" w:type="dxa"/>
          </w:tcPr>
          <w:p w:rsidR="00EA0DA9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Устранение обрывы</w:t>
            </w:r>
          </w:p>
          <w:p w:rsidR="00EA0DA9" w:rsidRDefault="00EA0DA9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крепления ВЛ-0,4 кВ на концевой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опре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по ул. «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Казанская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>».</w:t>
            </w:r>
          </w:p>
        </w:tc>
      </w:tr>
      <w:tr w:rsidR="00522003" w:rsidTr="009E397A">
        <w:tc>
          <w:tcPr>
            <w:tcW w:w="600" w:type="dxa"/>
          </w:tcPr>
          <w:p w:rsidR="00522003" w:rsidRDefault="00EA0DA9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522003" w:rsidRDefault="00423A5F" w:rsidP="0043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ТП-24</w:t>
            </w:r>
          </w:p>
        </w:tc>
        <w:tc>
          <w:tcPr>
            <w:tcW w:w="1557" w:type="dxa"/>
          </w:tcPr>
          <w:p w:rsidR="00522003" w:rsidRDefault="00423A5F" w:rsidP="00B9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 г.</w:t>
            </w:r>
          </w:p>
        </w:tc>
        <w:tc>
          <w:tcPr>
            <w:tcW w:w="1557" w:type="dxa"/>
          </w:tcPr>
          <w:p w:rsidR="00522003" w:rsidRDefault="00423A5F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 г.</w:t>
            </w:r>
          </w:p>
        </w:tc>
        <w:tc>
          <w:tcPr>
            <w:tcW w:w="3107" w:type="dxa"/>
          </w:tcPr>
          <w:p w:rsidR="00423A5F" w:rsidRDefault="00423A5F" w:rsidP="00423A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Регулирование напряжения</w:t>
            </w:r>
          </w:p>
          <w:p w:rsidR="00522003" w:rsidRDefault="00423A5F" w:rsidP="00423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на стороне низкого напряжения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ТП-69</w:t>
            </w:r>
          </w:p>
        </w:tc>
      </w:tr>
    </w:tbl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0E2" w:rsidRPr="004F55BF" w:rsidRDefault="00FB50E2" w:rsidP="00FB50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                                                                Ю.С. Ушков</w:t>
      </w:r>
    </w:p>
    <w:sectPr w:rsidR="00FB50E2" w:rsidRPr="004F55BF" w:rsidSect="004F55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17D3"/>
    <w:rsid w:val="00000BC3"/>
    <w:rsid w:val="000508C1"/>
    <w:rsid w:val="000773D8"/>
    <w:rsid w:val="000A57EE"/>
    <w:rsid w:val="000C2D0A"/>
    <w:rsid w:val="001058B9"/>
    <w:rsid w:val="00115F18"/>
    <w:rsid w:val="00134815"/>
    <w:rsid w:val="00145D18"/>
    <w:rsid w:val="00197FE1"/>
    <w:rsid w:val="001F6766"/>
    <w:rsid w:val="00233196"/>
    <w:rsid w:val="00235DAE"/>
    <w:rsid w:val="002543B7"/>
    <w:rsid w:val="002723CA"/>
    <w:rsid w:val="00275026"/>
    <w:rsid w:val="002762F4"/>
    <w:rsid w:val="002B101A"/>
    <w:rsid w:val="002C4547"/>
    <w:rsid w:val="0032113B"/>
    <w:rsid w:val="00327DAD"/>
    <w:rsid w:val="003375DA"/>
    <w:rsid w:val="00362F3A"/>
    <w:rsid w:val="003A61FB"/>
    <w:rsid w:val="003D6FE8"/>
    <w:rsid w:val="003F4806"/>
    <w:rsid w:val="00402E14"/>
    <w:rsid w:val="00423A5F"/>
    <w:rsid w:val="004246DF"/>
    <w:rsid w:val="0047663F"/>
    <w:rsid w:val="00495D45"/>
    <w:rsid w:val="004E2324"/>
    <w:rsid w:val="004F55BF"/>
    <w:rsid w:val="00522003"/>
    <w:rsid w:val="005549B2"/>
    <w:rsid w:val="00593B52"/>
    <w:rsid w:val="005E077F"/>
    <w:rsid w:val="006379CA"/>
    <w:rsid w:val="006C1E7B"/>
    <w:rsid w:val="006E5D3A"/>
    <w:rsid w:val="006F032B"/>
    <w:rsid w:val="007A17D3"/>
    <w:rsid w:val="007E1644"/>
    <w:rsid w:val="008149F2"/>
    <w:rsid w:val="00815B7D"/>
    <w:rsid w:val="00816494"/>
    <w:rsid w:val="00861423"/>
    <w:rsid w:val="0089550F"/>
    <w:rsid w:val="008B2518"/>
    <w:rsid w:val="008C0000"/>
    <w:rsid w:val="00905A55"/>
    <w:rsid w:val="00906D2F"/>
    <w:rsid w:val="009E288B"/>
    <w:rsid w:val="009E397A"/>
    <w:rsid w:val="00A754C7"/>
    <w:rsid w:val="00AD6376"/>
    <w:rsid w:val="00B06770"/>
    <w:rsid w:val="00B27BAA"/>
    <w:rsid w:val="00B5708F"/>
    <w:rsid w:val="00B87F6A"/>
    <w:rsid w:val="00BB2D5F"/>
    <w:rsid w:val="00BB6777"/>
    <w:rsid w:val="00BD386F"/>
    <w:rsid w:val="00C03E1D"/>
    <w:rsid w:val="00C05758"/>
    <w:rsid w:val="00C42B8F"/>
    <w:rsid w:val="00CA4D9A"/>
    <w:rsid w:val="00CD061E"/>
    <w:rsid w:val="00CD3F7C"/>
    <w:rsid w:val="00CF2C5E"/>
    <w:rsid w:val="00CF3F46"/>
    <w:rsid w:val="00D167AA"/>
    <w:rsid w:val="00D26D14"/>
    <w:rsid w:val="00D34477"/>
    <w:rsid w:val="00D60082"/>
    <w:rsid w:val="00D87E8D"/>
    <w:rsid w:val="00DA7339"/>
    <w:rsid w:val="00DC6757"/>
    <w:rsid w:val="00E0085A"/>
    <w:rsid w:val="00E542EE"/>
    <w:rsid w:val="00EA0DA9"/>
    <w:rsid w:val="00EE40F7"/>
    <w:rsid w:val="00EE7C4C"/>
    <w:rsid w:val="00F034F4"/>
    <w:rsid w:val="00F4393A"/>
    <w:rsid w:val="00F70699"/>
    <w:rsid w:val="00F775FA"/>
    <w:rsid w:val="00F91E05"/>
    <w:rsid w:val="00FB50E2"/>
    <w:rsid w:val="00FE2215"/>
    <w:rsid w:val="00FE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A17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4">
    <w:name w:val="Цветовое выделение"/>
    <w:rsid w:val="007A17D3"/>
    <w:rPr>
      <w:b/>
      <w:bCs/>
      <w:color w:val="000080"/>
    </w:rPr>
  </w:style>
  <w:style w:type="table" w:styleId="a5">
    <w:name w:val="Table Grid"/>
    <w:basedOn w:val="a1"/>
    <w:uiPriority w:val="59"/>
    <w:rsid w:val="004F55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C2D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9B6E-244A-43DE-BD91-F0F3C00D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Степанович</dc:creator>
  <cp:keywords/>
  <dc:description/>
  <cp:lastModifiedBy>Главный инженер</cp:lastModifiedBy>
  <cp:revision>45</cp:revision>
  <dcterms:created xsi:type="dcterms:W3CDTF">2019-04-04T08:03:00Z</dcterms:created>
  <dcterms:modified xsi:type="dcterms:W3CDTF">2021-03-11T12:46:00Z</dcterms:modified>
</cp:coreProperties>
</file>